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67" w:rsidRPr="00377267" w:rsidRDefault="00377267" w:rsidP="00377267">
      <w:pPr>
        <w:spacing w:after="120" w:line="240" w:lineRule="auto"/>
        <w:jc w:val="center"/>
        <w:rPr>
          <w:rFonts w:ascii="Berlin Sans FB Demi" w:hAnsi="Berlin Sans FB Demi"/>
          <w:sz w:val="40"/>
          <w:szCs w:val="52"/>
        </w:rPr>
      </w:pPr>
      <w:r w:rsidRPr="00377267">
        <w:rPr>
          <w:rFonts w:ascii="Berlin Sans FB Demi" w:hAnsi="Berlin Sans FB Demi"/>
          <w:sz w:val="56"/>
          <w:szCs w:val="52"/>
        </w:rPr>
        <w:t>6</w:t>
      </w:r>
      <w:r w:rsidRPr="00377267">
        <w:rPr>
          <w:rFonts w:ascii="Berlin Sans FB Demi" w:hAnsi="Berlin Sans FB Demi"/>
          <w:sz w:val="40"/>
          <w:szCs w:val="52"/>
        </w:rPr>
        <w:t xml:space="preserve"> MAYO</w:t>
      </w:r>
    </w:p>
    <w:p w:rsidR="001A151C" w:rsidRPr="00377267" w:rsidRDefault="00377267" w:rsidP="00377267">
      <w:pPr>
        <w:spacing w:after="120" w:line="240" w:lineRule="auto"/>
        <w:jc w:val="center"/>
        <w:rPr>
          <w:rFonts w:ascii="Berlin Sans FB Demi" w:hAnsi="Berlin Sans FB Demi"/>
          <w:b/>
          <w:noProof/>
          <w:sz w:val="48"/>
          <w:szCs w:val="60"/>
          <w:lang w:eastAsia="es-ES"/>
        </w:rPr>
      </w:pPr>
      <w:r w:rsidRPr="00377267">
        <w:rPr>
          <w:rFonts w:ascii="Berlin Sans FB Demi" w:hAnsi="Berlin Sans FB Demi"/>
          <w:sz w:val="44"/>
          <w:szCs w:val="52"/>
        </w:rPr>
        <w:t>DÍA MUNDIAL DE LA OSTEOGÉNESIS IMPERFECTA</w:t>
      </w:r>
    </w:p>
    <w:p w:rsidR="00F53A9E" w:rsidRDefault="00F53A9E" w:rsidP="00F53A9E">
      <w:pPr>
        <w:jc w:val="center"/>
      </w:pPr>
      <w:r>
        <w:rPr>
          <w:noProof/>
          <w:lang w:eastAsia="es-ES"/>
        </w:rPr>
        <w:drawing>
          <wp:inline distT="0" distB="0" distL="0" distR="0" wp14:anchorId="49401CF8" wp14:editId="3BA42478">
            <wp:extent cx="5076967" cy="8512675"/>
            <wp:effectExtent l="0" t="0" r="0" b="3175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2" r="23035" b="31514"/>
                    <a:stretch/>
                  </pic:blipFill>
                  <pic:spPr bwMode="auto">
                    <a:xfrm>
                      <a:off x="0" y="0"/>
                      <a:ext cx="5088047" cy="853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7267" w:rsidRDefault="00377267" w:rsidP="00F53A9E">
      <w:pPr>
        <w:jc w:val="center"/>
      </w:pPr>
      <w:r>
        <w:rPr>
          <w:rFonts w:ascii="Berlin Sans FB Demi" w:hAnsi="Berlin Sans FB Demi"/>
          <w:b/>
          <w:noProof/>
          <w:sz w:val="44"/>
          <w:szCs w:val="60"/>
          <w:lang w:eastAsia="es-ES"/>
        </w:rPr>
        <w:t>WISHBONE DAY - DÍA DEL HUESO DE LA SUERTE</w:t>
      </w:r>
    </w:p>
    <w:sectPr w:rsidR="00377267" w:rsidSect="00377267">
      <w:pgSz w:w="11906" w:h="16838"/>
      <w:pgMar w:top="709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9E"/>
    <w:rsid w:val="00377267"/>
    <w:rsid w:val="0063293D"/>
    <w:rsid w:val="00753AF1"/>
    <w:rsid w:val="00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Psicología</dc:creator>
  <cp:lastModifiedBy>Psicología</cp:lastModifiedBy>
  <cp:revision>1</cp:revision>
  <dcterms:created xsi:type="dcterms:W3CDTF">2018-04-24T12:34:00Z</dcterms:created>
  <dcterms:modified xsi:type="dcterms:W3CDTF">2018-04-24T12:54:00Z</dcterms:modified>
</cp:coreProperties>
</file>